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538" w:type="dxa"/>
        <w:tblInd w:w="-318" w:type="dxa"/>
        <w:tblLook w:val="04A0" w:firstRow="1" w:lastRow="0" w:firstColumn="1" w:lastColumn="0" w:noHBand="0" w:noVBand="1"/>
      </w:tblPr>
      <w:tblGrid>
        <w:gridCol w:w="1725"/>
        <w:gridCol w:w="9039"/>
        <w:gridCol w:w="3774"/>
      </w:tblGrid>
      <w:tr w:rsidR="00085A38" w14:paraId="303FABA0" w14:textId="77777777" w:rsidTr="007C2739">
        <w:trPr>
          <w:cantSplit/>
        </w:trPr>
        <w:tc>
          <w:tcPr>
            <w:tcW w:w="1725" w:type="dxa"/>
            <w:vAlign w:val="center"/>
          </w:tcPr>
          <w:p w14:paraId="462F2F34" w14:textId="77777777" w:rsidR="00085A38" w:rsidRPr="000C35B4" w:rsidRDefault="00085A38" w:rsidP="00085A38">
            <w:pPr>
              <w:jc w:val="center"/>
              <w:rPr>
                <w:b/>
              </w:rPr>
            </w:pPr>
            <w:r w:rsidRPr="000C35B4">
              <w:rPr>
                <w:b/>
              </w:rPr>
              <w:t>Opis</w:t>
            </w:r>
          </w:p>
        </w:tc>
        <w:tc>
          <w:tcPr>
            <w:tcW w:w="9039" w:type="dxa"/>
            <w:vAlign w:val="center"/>
          </w:tcPr>
          <w:p w14:paraId="1B32C2BF" w14:textId="77777777" w:rsidR="00085A38" w:rsidRPr="000C35B4" w:rsidRDefault="00085A38" w:rsidP="00085A38">
            <w:pPr>
              <w:jc w:val="center"/>
              <w:rPr>
                <w:b/>
              </w:rPr>
            </w:pPr>
            <w:r w:rsidRPr="000C35B4">
              <w:rPr>
                <w:b/>
              </w:rPr>
              <w:t>Opis wymagań minimalnych określonych przez Zamawiającego</w:t>
            </w:r>
          </w:p>
        </w:tc>
        <w:tc>
          <w:tcPr>
            <w:tcW w:w="3774" w:type="dxa"/>
            <w:vAlign w:val="center"/>
          </w:tcPr>
          <w:p w14:paraId="0565DF99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Parametry techniczne oferowanego sprzętu</w:t>
            </w:r>
          </w:p>
        </w:tc>
      </w:tr>
      <w:tr w:rsidR="000C35B4" w14:paraId="2E204037" w14:textId="77777777" w:rsidTr="007C2739">
        <w:trPr>
          <w:cantSplit/>
        </w:trPr>
        <w:tc>
          <w:tcPr>
            <w:tcW w:w="1725" w:type="dxa"/>
          </w:tcPr>
          <w:p w14:paraId="15A7F810" w14:textId="77777777" w:rsidR="000C35B4" w:rsidRPr="000C35B4" w:rsidRDefault="000C35B4" w:rsidP="00A11F2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039" w:type="dxa"/>
          </w:tcPr>
          <w:p w14:paraId="67E4369B" w14:textId="77777777" w:rsidR="000C35B4" w:rsidRPr="000C35B4" w:rsidRDefault="000C35B4" w:rsidP="000C35B4">
            <w:pPr>
              <w:pStyle w:val="Default"/>
              <w:rPr>
                <w:b/>
                <w:i/>
                <w:sz w:val="22"/>
                <w:szCs w:val="22"/>
              </w:rPr>
            </w:pPr>
            <w:r w:rsidRPr="000C35B4">
              <w:rPr>
                <w:b/>
                <w:i/>
                <w:sz w:val="22"/>
                <w:szCs w:val="22"/>
              </w:rPr>
              <w:t>Wóz paszowy jednoosiowy jednoślimakowy:</w:t>
            </w:r>
          </w:p>
        </w:tc>
        <w:tc>
          <w:tcPr>
            <w:tcW w:w="3774" w:type="dxa"/>
          </w:tcPr>
          <w:p w14:paraId="390FCC60" w14:textId="77777777" w:rsidR="000C35B4" w:rsidRDefault="000C35B4" w:rsidP="00491CD6">
            <w:pPr>
              <w:pStyle w:val="Default"/>
            </w:pPr>
          </w:p>
        </w:tc>
      </w:tr>
      <w:tr w:rsidR="000C35B4" w14:paraId="7E787CDE" w14:textId="77777777" w:rsidTr="007C2739">
        <w:trPr>
          <w:cantSplit/>
        </w:trPr>
        <w:tc>
          <w:tcPr>
            <w:tcW w:w="10764" w:type="dxa"/>
            <w:gridSpan w:val="2"/>
          </w:tcPr>
          <w:p w14:paraId="264C4072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Dane techniczne i wyposażenie</w:t>
            </w:r>
          </w:p>
        </w:tc>
        <w:tc>
          <w:tcPr>
            <w:tcW w:w="3774" w:type="dxa"/>
          </w:tcPr>
          <w:p w14:paraId="56510D4F" w14:textId="77777777" w:rsidR="000C35B4" w:rsidRPr="00A11F2D" w:rsidRDefault="000C35B4" w:rsidP="0062774E"/>
        </w:tc>
      </w:tr>
      <w:tr w:rsidR="000C35B4" w14:paraId="6774EB6E" w14:textId="77777777" w:rsidTr="007C2739">
        <w:trPr>
          <w:cantSplit/>
        </w:trPr>
        <w:tc>
          <w:tcPr>
            <w:tcW w:w="1725" w:type="dxa"/>
          </w:tcPr>
          <w:p w14:paraId="6F5B4370" w14:textId="77777777" w:rsidR="000C35B4" w:rsidRPr="000C35B4" w:rsidRDefault="000C35B4" w:rsidP="0062774E"/>
        </w:tc>
        <w:tc>
          <w:tcPr>
            <w:tcW w:w="9039" w:type="dxa"/>
          </w:tcPr>
          <w:p w14:paraId="1B370405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podwozie jednoosiowe</w:t>
            </w:r>
          </w:p>
        </w:tc>
        <w:tc>
          <w:tcPr>
            <w:tcW w:w="3774" w:type="dxa"/>
          </w:tcPr>
          <w:p w14:paraId="28A1EFB0" w14:textId="77777777" w:rsidR="000C35B4" w:rsidRPr="00A11F2D" w:rsidRDefault="000C35B4" w:rsidP="0062774E">
            <w:r w:rsidRPr="00A11F2D">
              <w:t>Spełnia/nie spełnia *</w:t>
            </w:r>
          </w:p>
        </w:tc>
      </w:tr>
      <w:tr w:rsidR="00B03A52" w14:paraId="4DD16EF6" w14:textId="77777777" w:rsidTr="007C2739">
        <w:trPr>
          <w:cantSplit/>
        </w:trPr>
        <w:tc>
          <w:tcPr>
            <w:tcW w:w="1725" w:type="dxa"/>
          </w:tcPr>
          <w:p w14:paraId="0B78D985" w14:textId="77777777" w:rsidR="00B03A52" w:rsidRPr="000C35B4" w:rsidRDefault="00B03A52" w:rsidP="0062774E"/>
        </w:tc>
        <w:tc>
          <w:tcPr>
            <w:tcW w:w="9039" w:type="dxa"/>
          </w:tcPr>
          <w:p w14:paraId="363D6EC7" w14:textId="77777777" w:rsidR="00B03A52" w:rsidRPr="000C35B4" w:rsidRDefault="00B03A52" w:rsidP="000C35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agregatowane z dolnym zaczepem ciągnika</w:t>
            </w:r>
          </w:p>
        </w:tc>
        <w:tc>
          <w:tcPr>
            <w:tcW w:w="3774" w:type="dxa"/>
          </w:tcPr>
          <w:p w14:paraId="6DCF8941" w14:textId="77777777" w:rsidR="00B03A52" w:rsidRPr="00A11F2D" w:rsidRDefault="00B03A52" w:rsidP="0062774E">
            <w:r w:rsidRPr="00A11F2D">
              <w:t>Spełnia/nie spełnia *</w:t>
            </w:r>
          </w:p>
        </w:tc>
      </w:tr>
      <w:tr w:rsidR="000C35B4" w14:paraId="78C1A1B0" w14:textId="77777777" w:rsidTr="007C2739">
        <w:trPr>
          <w:cantSplit/>
        </w:trPr>
        <w:tc>
          <w:tcPr>
            <w:tcW w:w="1725" w:type="dxa"/>
          </w:tcPr>
          <w:p w14:paraId="769AA004" w14:textId="77777777" w:rsidR="000C35B4" w:rsidRPr="000C35B4" w:rsidRDefault="000C35B4" w:rsidP="00D61EF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39" w:type="dxa"/>
          </w:tcPr>
          <w:p w14:paraId="24F9B2B0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wóz wyposażony w jeden pionowy ślimak mieszająco-rozdrabniający wykonany z blachy o grubości minimum 20mm</w:t>
            </w:r>
          </w:p>
        </w:tc>
        <w:tc>
          <w:tcPr>
            <w:tcW w:w="3774" w:type="dxa"/>
          </w:tcPr>
          <w:p w14:paraId="1A48DFE2" w14:textId="77777777" w:rsidR="000C35B4" w:rsidRPr="00A11F2D" w:rsidRDefault="000C35B4" w:rsidP="000C35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Grubość blachy …………**</w:t>
            </w:r>
          </w:p>
        </w:tc>
      </w:tr>
      <w:tr w:rsidR="000C35B4" w14:paraId="4BDFCAFE" w14:textId="77777777" w:rsidTr="007C2739">
        <w:trPr>
          <w:cantSplit/>
        </w:trPr>
        <w:tc>
          <w:tcPr>
            <w:tcW w:w="1725" w:type="dxa"/>
          </w:tcPr>
          <w:p w14:paraId="3764CCCE" w14:textId="77777777" w:rsidR="000C35B4" w:rsidRPr="000C35B4" w:rsidRDefault="000C35B4" w:rsidP="0062774E"/>
        </w:tc>
        <w:tc>
          <w:tcPr>
            <w:tcW w:w="9039" w:type="dxa"/>
          </w:tcPr>
          <w:p w14:paraId="3111DC05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komora mieszania wykonana z blachy o grubości minimum 8mm</w:t>
            </w:r>
          </w:p>
        </w:tc>
        <w:tc>
          <w:tcPr>
            <w:tcW w:w="3774" w:type="dxa"/>
          </w:tcPr>
          <w:p w14:paraId="153275D9" w14:textId="77777777" w:rsidR="000C35B4" w:rsidRPr="00A11F2D" w:rsidRDefault="000C35B4" w:rsidP="000C35B4">
            <w:r>
              <w:t>Grubość blachy …………**</w:t>
            </w:r>
          </w:p>
        </w:tc>
      </w:tr>
      <w:tr w:rsidR="000C35B4" w14:paraId="6B2FEC46" w14:textId="77777777" w:rsidTr="007C2739">
        <w:trPr>
          <w:cantSplit/>
        </w:trPr>
        <w:tc>
          <w:tcPr>
            <w:tcW w:w="1725" w:type="dxa"/>
          </w:tcPr>
          <w:p w14:paraId="637B3ED9" w14:textId="77777777" w:rsidR="000C35B4" w:rsidRPr="000C35B4" w:rsidRDefault="000C35B4" w:rsidP="0062774E"/>
        </w:tc>
        <w:tc>
          <w:tcPr>
            <w:tcW w:w="9039" w:type="dxa"/>
          </w:tcPr>
          <w:p w14:paraId="0A26FD1A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podłoga komory mieszania wykonana z blachy minimum 20mm</w:t>
            </w:r>
          </w:p>
        </w:tc>
        <w:tc>
          <w:tcPr>
            <w:tcW w:w="3774" w:type="dxa"/>
          </w:tcPr>
          <w:p w14:paraId="14C88200" w14:textId="77777777" w:rsidR="000C35B4" w:rsidRPr="00A11F2D" w:rsidRDefault="000C35B4" w:rsidP="00053EAB">
            <w:r>
              <w:t>Grubość blachy …………**</w:t>
            </w:r>
          </w:p>
        </w:tc>
      </w:tr>
      <w:tr w:rsidR="000C35B4" w14:paraId="39C0A32D" w14:textId="77777777" w:rsidTr="007C2739">
        <w:trPr>
          <w:cantSplit/>
        </w:trPr>
        <w:tc>
          <w:tcPr>
            <w:tcW w:w="1725" w:type="dxa"/>
          </w:tcPr>
          <w:p w14:paraId="28883510" w14:textId="77777777" w:rsidR="000C35B4" w:rsidRPr="000C35B4" w:rsidRDefault="000C35B4" w:rsidP="0062774E"/>
        </w:tc>
        <w:tc>
          <w:tcPr>
            <w:tcW w:w="9039" w:type="dxa"/>
          </w:tcPr>
          <w:p w14:paraId="0C687591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ślimak wyposażony w dodatkowe noże zwiększające jakość cięcia paszy</w:t>
            </w:r>
          </w:p>
        </w:tc>
        <w:tc>
          <w:tcPr>
            <w:tcW w:w="3774" w:type="dxa"/>
          </w:tcPr>
          <w:p w14:paraId="1E72EB7B" w14:textId="77777777" w:rsidR="000C35B4" w:rsidRPr="00A11F2D" w:rsidRDefault="000C35B4" w:rsidP="001C0B3E">
            <w:pPr>
              <w:pStyle w:val="Default"/>
              <w:rPr>
                <w:sz w:val="22"/>
                <w:szCs w:val="22"/>
              </w:rPr>
            </w:pPr>
            <w:r w:rsidRPr="00A11F2D">
              <w:t>Spełnia/nie spełnia *</w:t>
            </w:r>
          </w:p>
        </w:tc>
      </w:tr>
      <w:tr w:rsidR="000C35B4" w14:paraId="0D5331B3" w14:textId="77777777" w:rsidTr="007C2739">
        <w:trPr>
          <w:cantSplit/>
        </w:trPr>
        <w:tc>
          <w:tcPr>
            <w:tcW w:w="1725" w:type="dxa"/>
          </w:tcPr>
          <w:p w14:paraId="2E40D8DB" w14:textId="77777777" w:rsidR="000C35B4" w:rsidRPr="000C35B4" w:rsidRDefault="000C35B4" w:rsidP="0062774E"/>
        </w:tc>
        <w:tc>
          <w:tcPr>
            <w:tcW w:w="9039" w:type="dxa"/>
          </w:tcPr>
          <w:p w14:paraId="08CC056E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pojemność</w:t>
            </w:r>
            <w:r>
              <w:rPr>
                <w:sz w:val="22"/>
                <w:szCs w:val="22"/>
              </w:rPr>
              <w:t xml:space="preserve"> wozu paszowego</w:t>
            </w:r>
            <w:r w:rsidR="0080533F">
              <w:rPr>
                <w:sz w:val="22"/>
                <w:szCs w:val="22"/>
              </w:rPr>
              <w:t xml:space="preserve"> minimum 8m3 maksymalnie 10</w:t>
            </w:r>
            <w:r w:rsidRPr="000C35B4">
              <w:rPr>
                <w:sz w:val="22"/>
                <w:szCs w:val="22"/>
              </w:rPr>
              <w:t xml:space="preserve">m3 </w:t>
            </w:r>
          </w:p>
        </w:tc>
        <w:tc>
          <w:tcPr>
            <w:tcW w:w="3774" w:type="dxa"/>
          </w:tcPr>
          <w:p w14:paraId="15F90576" w14:textId="77777777" w:rsidR="000C35B4" w:rsidRPr="00A11F2D" w:rsidRDefault="000C35B4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Pojemność  …………**</w:t>
            </w:r>
          </w:p>
        </w:tc>
      </w:tr>
      <w:tr w:rsidR="000C35B4" w14:paraId="40171F6D" w14:textId="77777777" w:rsidTr="007C2739">
        <w:trPr>
          <w:cantSplit/>
        </w:trPr>
        <w:tc>
          <w:tcPr>
            <w:tcW w:w="1725" w:type="dxa"/>
          </w:tcPr>
          <w:p w14:paraId="4BA64B7C" w14:textId="77777777" w:rsidR="000C35B4" w:rsidRPr="000C35B4" w:rsidRDefault="000C35B4" w:rsidP="0062774E"/>
        </w:tc>
        <w:tc>
          <w:tcPr>
            <w:tcW w:w="9039" w:type="dxa"/>
          </w:tcPr>
          <w:p w14:paraId="45AABB5F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wysokość maksymalnie 2,45m</w:t>
            </w:r>
          </w:p>
        </w:tc>
        <w:tc>
          <w:tcPr>
            <w:tcW w:w="3774" w:type="dxa"/>
          </w:tcPr>
          <w:p w14:paraId="41E317DC" w14:textId="77777777" w:rsidR="000C35B4" w:rsidRPr="00A11F2D" w:rsidRDefault="000C35B4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Wysokość całkowita …………**</w:t>
            </w:r>
          </w:p>
        </w:tc>
      </w:tr>
      <w:tr w:rsidR="000C35B4" w14:paraId="6C4C8F37" w14:textId="77777777" w:rsidTr="007C2739">
        <w:trPr>
          <w:cantSplit/>
        </w:trPr>
        <w:tc>
          <w:tcPr>
            <w:tcW w:w="1725" w:type="dxa"/>
          </w:tcPr>
          <w:p w14:paraId="521D5D88" w14:textId="77777777" w:rsidR="000C35B4" w:rsidRPr="000C35B4" w:rsidRDefault="000C35B4" w:rsidP="0062774E"/>
        </w:tc>
        <w:tc>
          <w:tcPr>
            <w:tcW w:w="9039" w:type="dxa"/>
          </w:tcPr>
          <w:p w14:paraId="4B9A0871" w14:textId="77777777" w:rsidR="000C35B4" w:rsidRPr="000C35B4" w:rsidRDefault="00C165AC" w:rsidP="000C35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szerokość maksymalnie 2,45</w:t>
            </w:r>
            <w:r w:rsidR="000C35B4" w:rsidRPr="000C35B4">
              <w:rPr>
                <w:sz w:val="22"/>
                <w:szCs w:val="22"/>
              </w:rPr>
              <w:t>m</w:t>
            </w:r>
          </w:p>
        </w:tc>
        <w:tc>
          <w:tcPr>
            <w:tcW w:w="3774" w:type="dxa"/>
          </w:tcPr>
          <w:p w14:paraId="6F42AF50" w14:textId="77777777" w:rsidR="000C35B4" w:rsidRPr="00A11F2D" w:rsidRDefault="000C35B4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Szerokość całkowita …………**</w:t>
            </w:r>
          </w:p>
        </w:tc>
      </w:tr>
      <w:tr w:rsidR="000C35B4" w14:paraId="78286523" w14:textId="77777777" w:rsidTr="007C2739">
        <w:trPr>
          <w:cantSplit/>
        </w:trPr>
        <w:tc>
          <w:tcPr>
            <w:tcW w:w="1725" w:type="dxa"/>
          </w:tcPr>
          <w:p w14:paraId="501F1443" w14:textId="77777777" w:rsidR="000C35B4" w:rsidRPr="000C35B4" w:rsidRDefault="000C35B4" w:rsidP="0062774E"/>
        </w:tc>
        <w:tc>
          <w:tcPr>
            <w:tcW w:w="9039" w:type="dxa"/>
          </w:tcPr>
          <w:p w14:paraId="53591BBD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zastosowane opony o szerokości minimum 400mm</w:t>
            </w:r>
          </w:p>
        </w:tc>
        <w:tc>
          <w:tcPr>
            <w:tcW w:w="3774" w:type="dxa"/>
          </w:tcPr>
          <w:p w14:paraId="1C8A13DA" w14:textId="77777777" w:rsidR="000C35B4" w:rsidRPr="00A11F2D" w:rsidRDefault="000C35B4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Szerokość opon …………**</w:t>
            </w:r>
          </w:p>
        </w:tc>
      </w:tr>
      <w:tr w:rsidR="000C35B4" w14:paraId="552B8EE1" w14:textId="77777777" w:rsidTr="007C2739">
        <w:trPr>
          <w:cantSplit/>
        </w:trPr>
        <w:tc>
          <w:tcPr>
            <w:tcW w:w="1725" w:type="dxa"/>
          </w:tcPr>
          <w:p w14:paraId="40BCF2D7" w14:textId="77777777" w:rsidR="000C35B4" w:rsidRPr="000C35B4" w:rsidRDefault="000C35B4" w:rsidP="0062774E"/>
        </w:tc>
        <w:tc>
          <w:tcPr>
            <w:tcW w:w="9039" w:type="dxa"/>
          </w:tcPr>
          <w:p w14:paraId="2BBCF727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wyposażony w instalację hamulcową pneumatyczną jedno- lub dwuobwodową</w:t>
            </w:r>
          </w:p>
        </w:tc>
        <w:tc>
          <w:tcPr>
            <w:tcW w:w="3774" w:type="dxa"/>
          </w:tcPr>
          <w:p w14:paraId="0B624CDE" w14:textId="77777777" w:rsidR="000C35B4" w:rsidRDefault="000C35B4">
            <w:r>
              <w:t>Typ instalacji …………**</w:t>
            </w:r>
          </w:p>
        </w:tc>
      </w:tr>
      <w:tr w:rsidR="000C35B4" w14:paraId="75864FFE" w14:textId="77777777" w:rsidTr="007C2739">
        <w:trPr>
          <w:cantSplit/>
        </w:trPr>
        <w:tc>
          <w:tcPr>
            <w:tcW w:w="1725" w:type="dxa"/>
          </w:tcPr>
          <w:p w14:paraId="03152A5B" w14:textId="77777777" w:rsidR="000C35B4" w:rsidRPr="000C35B4" w:rsidRDefault="000C35B4" w:rsidP="0062774E"/>
        </w:tc>
        <w:tc>
          <w:tcPr>
            <w:tcW w:w="9039" w:type="dxa"/>
          </w:tcPr>
          <w:p w14:paraId="5E0685A7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 xml:space="preserve">wyposażony w system wagowy wyświetlający wagę na czytelnym wyświetlaczu znajdującym się na wozie paszowym, </w:t>
            </w:r>
          </w:p>
        </w:tc>
        <w:tc>
          <w:tcPr>
            <w:tcW w:w="3774" w:type="dxa"/>
          </w:tcPr>
          <w:p w14:paraId="3B423209" w14:textId="77777777" w:rsidR="000C35B4" w:rsidRDefault="000C35B4">
            <w:r w:rsidRPr="00A11F2D">
              <w:t>Spełnia/nie spełnia *</w:t>
            </w:r>
          </w:p>
        </w:tc>
      </w:tr>
      <w:tr w:rsidR="000C35B4" w14:paraId="5A4FC706" w14:textId="77777777" w:rsidTr="007C2739">
        <w:trPr>
          <w:cantSplit/>
        </w:trPr>
        <w:tc>
          <w:tcPr>
            <w:tcW w:w="1725" w:type="dxa"/>
          </w:tcPr>
          <w:p w14:paraId="3CB7C37A" w14:textId="77777777" w:rsidR="000C35B4" w:rsidRPr="000C35B4" w:rsidRDefault="000C35B4" w:rsidP="0062774E"/>
        </w:tc>
        <w:tc>
          <w:tcPr>
            <w:tcW w:w="9039" w:type="dxa"/>
          </w:tcPr>
          <w:p w14:paraId="70D2F110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 xml:space="preserve">wyposażony w system przesyłający dane z wagi do wyświetlacza znajdującego się w ładowarce lub na aplikację </w:t>
            </w:r>
          </w:p>
        </w:tc>
        <w:tc>
          <w:tcPr>
            <w:tcW w:w="3774" w:type="dxa"/>
          </w:tcPr>
          <w:p w14:paraId="6776F988" w14:textId="77777777" w:rsidR="000C35B4" w:rsidRPr="00A11F2D" w:rsidRDefault="000C35B4" w:rsidP="001C0B3E">
            <w:pPr>
              <w:pStyle w:val="Default"/>
              <w:rPr>
                <w:sz w:val="22"/>
                <w:szCs w:val="22"/>
              </w:rPr>
            </w:pPr>
            <w:r w:rsidRPr="00A11F2D">
              <w:t>Spełnia/nie spełnia *</w:t>
            </w:r>
          </w:p>
        </w:tc>
      </w:tr>
      <w:tr w:rsidR="000C35B4" w14:paraId="59AC4B4E" w14:textId="77777777" w:rsidTr="007C2739">
        <w:trPr>
          <w:cantSplit/>
        </w:trPr>
        <w:tc>
          <w:tcPr>
            <w:tcW w:w="1725" w:type="dxa"/>
          </w:tcPr>
          <w:p w14:paraId="41930B3E" w14:textId="77777777" w:rsidR="000C35B4" w:rsidRPr="000C35B4" w:rsidRDefault="000C35B4" w:rsidP="00D61EF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039" w:type="dxa"/>
          </w:tcPr>
          <w:p w14:paraId="4123301A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 xml:space="preserve">przenośnik taśmowy umożliwiający wyładunek paszy na lewą i prawą stronę maszyny </w:t>
            </w:r>
          </w:p>
        </w:tc>
        <w:tc>
          <w:tcPr>
            <w:tcW w:w="3774" w:type="dxa"/>
          </w:tcPr>
          <w:p w14:paraId="7DF92278" w14:textId="77777777" w:rsidR="000C35B4" w:rsidRPr="00A11F2D" w:rsidRDefault="000C35B4" w:rsidP="00EE2D6A">
            <w:pPr>
              <w:pStyle w:val="Default"/>
              <w:rPr>
                <w:sz w:val="22"/>
                <w:szCs w:val="22"/>
              </w:rPr>
            </w:pPr>
            <w:r w:rsidRPr="00A11F2D">
              <w:t>Spełnia/nie spełnia *</w:t>
            </w:r>
          </w:p>
        </w:tc>
      </w:tr>
      <w:tr w:rsidR="000C35B4" w14:paraId="4F61F6CA" w14:textId="77777777" w:rsidTr="007C2739">
        <w:trPr>
          <w:cantSplit/>
        </w:trPr>
        <w:tc>
          <w:tcPr>
            <w:tcW w:w="1725" w:type="dxa"/>
          </w:tcPr>
          <w:p w14:paraId="41D1D6F6" w14:textId="77777777" w:rsidR="000C35B4" w:rsidRPr="000C35B4" w:rsidRDefault="000C35B4" w:rsidP="0062774E"/>
        </w:tc>
        <w:tc>
          <w:tcPr>
            <w:tcW w:w="9039" w:type="dxa"/>
          </w:tcPr>
          <w:p w14:paraId="2A307D3A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 xml:space="preserve">przenośnik taśmowy umieszczony w przedniej części maszyny </w:t>
            </w:r>
          </w:p>
        </w:tc>
        <w:tc>
          <w:tcPr>
            <w:tcW w:w="3774" w:type="dxa"/>
          </w:tcPr>
          <w:p w14:paraId="2140D617" w14:textId="77777777" w:rsidR="000C35B4" w:rsidRPr="00A11F2D" w:rsidRDefault="000C35B4">
            <w:r w:rsidRPr="00A11F2D">
              <w:t>Spełnia/nie spełnia *</w:t>
            </w:r>
          </w:p>
        </w:tc>
      </w:tr>
      <w:tr w:rsidR="000C35B4" w14:paraId="3C049AB1" w14:textId="77777777" w:rsidTr="007C2739">
        <w:trPr>
          <w:cantSplit/>
        </w:trPr>
        <w:tc>
          <w:tcPr>
            <w:tcW w:w="1725" w:type="dxa"/>
          </w:tcPr>
          <w:p w14:paraId="7C457354" w14:textId="77777777" w:rsidR="000C35B4" w:rsidRPr="000C35B4" w:rsidRDefault="000C35B4" w:rsidP="0062774E"/>
        </w:tc>
        <w:tc>
          <w:tcPr>
            <w:tcW w:w="9039" w:type="dxa"/>
          </w:tcPr>
          <w:p w14:paraId="0F665674" w14:textId="77777777" w:rsidR="000C35B4" w:rsidRPr="000C35B4" w:rsidRDefault="000C35B4" w:rsidP="00C165AC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 xml:space="preserve">wyposażony w </w:t>
            </w:r>
            <w:r w:rsidR="0080533F">
              <w:rPr>
                <w:sz w:val="22"/>
                <w:szCs w:val="22"/>
              </w:rPr>
              <w:t>jedno okno wyładowcze boczne lub tylne umożliwiające awaryjne opróżnienie wozu w przypadku awarii</w:t>
            </w:r>
            <w:r w:rsidR="00C165AC">
              <w:rPr>
                <w:sz w:val="22"/>
                <w:szCs w:val="22"/>
              </w:rPr>
              <w:t xml:space="preserve"> przenośnika </w:t>
            </w:r>
            <w:r w:rsidR="0080533F">
              <w:rPr>
                <w:sz w:val="22"/>
                <w:szCs w:val="22"/>
              </w:rPr>
              <w:t>taśm</w:t>
            </w:r>
            <w:r w:rsidR="00C165AC">
              <w:rPr>
                <w:sz w:val="22"/>
                <w:szCs w:val="22"/>
              </w:rPr>
              <w:t>owego</w:t>
            </w:r>
          </w:p>
        </w:tc>
        <w:tc>
          <w:tcPr>
            <w:tcW w:w="3774" w:type="dxa"/>
          </w:tcPr>
          <w:p w14:paraId="640F5A35" w14:textId="77777777" w:rsidR="000C35B4" w:rsidRPr="00A11F2D" w:rsidRDefault="0080533F" w:rsidP="003F5D51">
            <w:r>
              <w:t xml:space="preserve">Lokalizacja okna </w:t>
            </w:r>
            <w:proofErr w:type="spellStart"/>
            <w:r>
              <w:t>wysypowego</w:t>
            </w:r>
            <w:proofErr w:type="spellEnd"/>
            <w:r>
              <w:t xml:space="preserve"> …………**</w:t>
            </w:r>
          </w:p>
        </w:tc>
      </w:tr>
      <w:tr w:rsidR="000C35B4" w14:paraId="177F660C" w14:textId="77777777" w:rsidTr="007C2739">
        <w:trPr>
          <w:cantSplit/>
        </w:trPr>
        <w:tc>
          <w:tcPr>
            <w:tcW w:w="1725" w:type="dxa"/>
          </w:tcPr>
          <w:p w14:paraId="17AF404F" w14:textId="77777777" w:rsidR="000C35B4" w:rsidRPr="000C35B4" w:rsidRDefault="000C35B4" w:rsidP="0062774E"/>
        </w:tc>
        <w:tc>
          <w:tcPr>
            <w:tcW w:w="9039" w:type="dxa"/>
          </w:tcPr>
          <w:p w14:paraId="3942DF88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sterowanie przenośnikiem i oknami wyładowczymi z kabiny ciągnika za pomocą elektrozaworów</w:t>
            </w:r>
          </w:p>
        </w:tc>
        <w:tc>
          <w:tcPr>
            <w:tcW w:w="3774" w:type="dxa"/>
          </w:tcPr>
          <w:p w14:paraId="55862D29" w14:textId="77777777" w:rsidR="000C35B4" w:rsidRDefault="000C35B4">
            <w:r w:rsidRPr="00A11F2D">
              <w:t>Spełnia/nie spełnia *</w:t>
            </w:r>
          </w:p>
        </w:tc>
      </w:tr>
      <w:tr w:rsidR="000C35B4" w14:paraId="731842A8" w14:textId="77777777" w:rsidTr="007C2739">
        <w:trPr>
          <w:cantSplit/>
        </w:trPr>
        <w:tc>
          <w:tcPr>
            <w:tcW w:w="1725" w:type="dxa"/>
          </w:tcPr>
          <w:p w14:paraId="0D7AA045" w14:textId="77777777" w:rsidR="000C35B4" w:rsidRPr="000C35B4" w:rsidRDefault="000C35B4" w:rsidP="0062774E"/>
        </w:tc>
        <w:tc>
          <w:tcPr>
            <w:tcW w:w="9039" w:type="dxa"/>
          </w:tcPr>
          <w:p w14:paraId="34633C9A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 xml:space="preserve">możliwość współpracy z ciągnikiem wyposażonym w jedną parę szybkozłączy hydraulicznych </w:t>
            </w:r>
          </w:p>
        </w:tc>
        <w:tc>
          <w:tcPr>
            <w:tcW w:w="3774" w:type="dxa"/>
          </w:tcPr>
          <w:p w14:paraId="5E18A900" w14:textId="77777777" w:rsidR="000C35B4" w:rsidRDefault="000C35B4">
            <w:r w:rsidRPr="00A11F2D">
              <w:t>Spełnia/nie spełnia *</w:t>
            </w:r>
          </w:p>
        </w:tc>
      </w:tr>
      <w:tr w:rsidR="000C35B4" w14:paraId="07196EF0" w14:textId="77777777" w:rsidTr="007C2739">
        <w:trPr>
          <w:cantSplit/>
        </w:trPr>
        <w:tc>
          <w:tcPr>
            <w:tcW w:w="1725" w:type="dxa"/>
          </w:tcPr>
          <w:p w14:paraId="04C22930" w14:textId="77777777" w:rsidR="000C35B4" w:rsidRPr="000C35B4" w:rsidRDefault="000C35B4" w:rsidP="0062774E"/>
        </w:tc>
        <w:tc>
          <w:tcPr>
            <w:tcW w:w="9039" w:type="dxa"/>
          </w:tcPr>
          <w:p w14:paraId="27B2B72F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 xml:space="preserve">wyposażony w przekładnię redukcyjną zmniejszającą zapotrzebowanie mocy sterowaną z kabiny ciągnika </w:t>
            </w:r>
          </w:p>
        </w:tc>
        <w:tc>
          <w:tcPr>
            <w:tcW w:w="3774" w:type="dxa"/>
          </w:tcPr>
          <w:p w14:paraId="0E2A4804" w14:textId="77777777" w:rsidR="000C35B4" w:rsidRPr="00A11F2D" w:rsidRDefault="000C35B4">
            <w:r w:rsidRPr="00A11F2D">
              <w:t>Spełnia/nie spełnia *</w:t>
            </w:r>
          </w:p>
        </w:tc>
      </w:tr>
      <w:tr w:rsidR="000C35B4" w14:paraId="7CA8195A" w14:textId="77777777" w:rsidTr="007C2739">
        <w:trPr>
          <w:cantSplit/>
        </w:trPr>
        <w:tc>
          <w:tcPr>
            <w:tcW w:w="1725" w:type="dxa"/>
          </w:tcPr>
          <w:p w14:paraId="75C1AA7A" w14:textId="77777777" w:rsidR="000C35B4" w:rsidRPr="000C35B4" w:rsidRDefault="000C35B4" w:rsidP="0062774E"/>
        </w:tc>
        <w:tc>
          <w:tcPr>
            <w:tcW w:w="9039" w:type="dxa"/>
          </w:tcPr>
          <w:p w14:paraId="21B5FA7D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 xml:space="preserve">możliwość pracy z ciągnikiem o mocy 50KM </w:t>
            </w:r>
          </w:p>
        </w:tc>
        <w:tc>
          <w:tcPr>
            <w:tcW w:w="3774" w:type="dxa"/>
          </w:tcPr>
          <w:p w14:paraId="5D57641A" w14:textId="77777777" w:rsidR="000C35B4" w:rsidRPr="00A11F2D" w:rsidRDefault="000C35B4">
            <w:r w:rsidRPr="00A11F2D">
              <w:t>Spełnia/nie spełnia *</w:t>
            </w:r>
          </w:p>
        </w:tc>
      </w:tr>
      <w:tr w:rsidR="000C35B4" w14:paraId="7218FB13" w14:textId="77777777" w:rsidTr="007C2739">
        <w:trPr>
          <w:cantSplit/>
        </w:trPr>
        <w:tc>
          <w:tcPr>
            <w:tcW w:w="1725" w:type="dxa"/>
          </w:tcPr>
          <w:p w14:paraId="57E17EB7" w14:textId="77777777" w:rsidR="000C35B4" w:rsidRPr="000C35B4" w:rsidRDefault="000C35B4" w:rsidP="0062774E"/>
        </w:tc>
        <w:tc>
          <w:tcPr>
            <w:tcW w:w="9039" w:type="dxa"/>
          </w:tcPr>
          <w:p w14:paraId="00C7176A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podest lub drabina ułatwiająca kontrolę wnętrza wozu paszowego</w:t>
            </w:r>
          </w:p>
        </w:tc>
        <w:tc>
          <w:tcPr>
            <w:tcW w:w="3774" w:type="dxa"/>
          </w:tcPr>
          <w:p w14:paraId="70D9E451" w14:textId="77777777" w:rsidR="000C35B4" w:rsidRPr="006B5FEF" w:rsidRDefault="000C35B4" w:rsidP="008E67A1">
            <w:r w:rsidRPr="00A11F2D">
              <w:t>Spełnia/nie spełnia *</w:t>
            </w:r>
          </w:p>
        </w:tc>
      </w:tr>
      <w:tr w:rsidR="000C35B4" w14:paraId="4D59EC6F" w14:textId="77777777" w:rsidTr="007C2739">
        <w:trPr>
          <w:cantSplit/>
        </w:trPr>
        <w:tc>
          <w:tcPr>
            <w:tcW w:w="1725" w:type="dxa"/>
          </w:tcPr>
          <w:p w14:paraId="4364F2D3" w14:textId="77777777" w:rsidR="000C35B4" w:rsidRPr="000C35B4" w:rsidRDefault="000C35B4" w:rsidP="0062774E"/>
        </w:tc>
        <w:tc>
          <w:tcPr>
            <w:tcW w:w="9039" w:type="dxa"/>
          </w:tcPr>
          <w:p w14:paraId="12C46A49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wyposażony w magnes do wyłapywania stalowych ciał obcych znajdujących się w paszy</w:t>
            </w:r>
          </w:p>
        </w:tc>
        <w:tc>
          <w:tcPr>
            <w:tcW w:w="3774" w:type="dxa"/>
          </w:tcPr>
          <w:p w14:paraId="142E4000" w14:textId="77777777" w:rsidR="000C35B4" w:rsidRPr="00A11F2D" w:rsidRDefault="000C35B4">
            <w:r w:rsidRPr="00A11F2D">
              <w:t>Spełnia/nie spełnia *</w:t>
            </w:r>
          </w:p>
        </w:tc>
      </w:tr>
      <w:tr w:rsidR="000C35B4" w14:paraId="24EB169E" w14:textId="77777777" w:rsidTr="007C2739">
        <w:trPr>
          <w:cantSplit/>
        </w:trPr>
        <w:tc>
          <w:tcPr>
            <w:tcW w:w="1725" w:type="dxa"/>
          </w:tcPr>
          <w:p w14:paraId="0DD02D27" w14:textId="77777777" w:rsidR="000C35B4" w:rsidRPr="000C35B4" w:rsidRDefault="000C35B4" w:rsidP="0062774E"/>
        </w:tc>
        <w:tc>
          <w:tcPr>
            <w:tcW w:w="9039" w:type="dxa"/>
          </w:tcPr>
          <w:p w14:paraId="0660E7F2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wyposażony w wał przegubowo-teleskopowy szerokokątny z zabezpieczeniem kołkowym lub sprzęgłem ciernym</w:t>
            </w:r>
          </w:p>
        </w:tc>
        <w:tc>
          <w:tcPr>
            <w:tcW w:w="3774" w:type="dxa"/>
          </w:tcPr>
          <w:p w14:paraId="4EAED9EC" w14:textId="77777777" w:rsidR="000C35B4" w:rsidRPr="00A11F2D" w:rsidRDefault="000C35B4">
            <w:r>
              <w:t>Rodzaj zabezpieczenia/sprzęgła …………**</w:t>
            </w:r>
          </w:p>
        </w:tc>
      </w:tr>
      <w:tr w:rsidR="000C35B4" w14:paraId="2BB24DA5" w14:textId="77777777" w:rsidTr="007C2739">
        <w:trPr>
          <w:cantSplit/>
        </w:trPr>
        <w:tc>
          <w:tcPr>
            <w:tcW w:w="10764" w:type="dxa"/>
            <w:gridSpan w:val="2"/>
          </w:tcPr>
          <w:p w14:paraId="69CF63BE" w14:textId="77777777" w:rsidR="000C35B4" w:rsidRPr="000C35B4" w:rsidRDefault="000C35B4" w:rsidP="000C35B4">
            <w:pPr>
              <w:pStyle w:val="Default"/>
              <w:rPr>
                <w:color w:val="auto"/>
                <w:sz w:val="22"/>
                <w:szCs w:val="22"/>
              </w:rPr>
            </w:pPr>
            <w:r w:rsidRPr="000C35B4">
              <w:rPr>
                <w:color w:val="auto"/>
                <w:sz w:val="22"/>
                <w:szCs w:val="22"/>
              </w:rPr>
              <w:t>Warunki dostawy i gwarancji</w:t>
            </w:r>
          </w:p>
        </w:tc>
        <w:tc>
          <w:tcPr>
            <w:tcW w:w="3774" w:type="dxa"/>
          </w:tcPr>
          <w:p w14:paraId="543260A4" w14:textId="77777777" w:rsidR="000C35B4" w:rsidRPr="00A11F2D" w:rsidRDefault="000C35B4"/>
        </w:tc>
      </w:tr>
      <w:tr w:rsidR="000C35B4" w14:paraId="08CE163D" w14:textId="77777777" w:rsidTr="007C2739">
        <w:trPr>
          <w:cantSplit/>
        </w:trPr>
        <w:tc>
          <w:tcPr>
            <w:tcW w:w="1725" w:type="dxa"/>
          </w:tcPr>
          <w:p w14:paraId="72597327" w14:textId="77777777" w:rsidR="000C35B4" w:rsidRPr="000C35B4" w:rsidRDefault="000C35B4" w:rsidP="0062774E"/>
        </w:tc>
        <w:tc>
          <w:tcPr>
            <w:tcW w:w="9039" w:type="dxa"/>
          </w:tcPr>
          <w:p w14:paraId="6CA3928E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color w:val="auto"/>
                <w:sz w:val="22"/>
                <w:szCs w:val="22"/>
              </w:rPr>
              <w:t>Maszyna fabrycznie nowa rok produkcji 2025 lub 2026</w:t>
            </w:r>
          </w:p>
        </w:tc>
        <w:tc>
          <w:tcPr>
            <w:tcW w:w="3774" w:type="dxa"/>
          </w:tcPr>
          <w:p w14:paraId="5A3A474C" w14:textId="77777777" w:rsidR="000C35B4" w:rsidRPr="00A11F2D" w:rsidRDefault="000C35B4">
            <w:r>
              <w:t>Rok produkcji …………**</w:t>
            </w:r>
          </w:p>
        </w:tc>
      </w:tr>
      <w:tr w:rsidR="000C35B4" w14:paraId="096A457C" w14:textId="77777777" w:rsidTr="007C2739">
        <w:trPr>
          <w:cantSplit/>
        </w:trPr>
        <w:tc>
          <w:tcPr>
            <w:tcW w:w="1725" w:type="dxa"/>
          </w:tcPr>
          <w:p w14:paraId="6537DDA7" w14:textId="77777777" w:rsidR="000C35B4" w:rsidRPr="000C35B4" w:rsidRDefault="000C35B4" w:rsidP="0062774E"/>
        </w:tc>
        <w:tc>
          <w:tcPr>
            <w:tcW w:w="9039" w:type="dxa"/>
          </w:tcPr>
          <w:p w14:paraId="2B3F320D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color w:val="auto"/>
                <w:sz w:val="22"/>
                <w:szCs w:val="22"/>
              </w:rPr>
              <w:t>Gwarancja minimum 24 miesiące</w:t>
            </w:r>
          </w:p>
        </w:tc>
        <w:tc>
          <w:tcPr>
            <w:tcW w:w="3774" w:type="dxa"/>
          </w:tcPr>
          <w:p w14:paraId="326FE328" w14:textId="77777777" w:rsidR="000C35B4" w:rsidRPr="00A11F2D" w:rsidRDefault="000C35B4">
            <w:r>
              <w:t>Okres gwarancji …………**</w:t>
            </w:r>
          </w:p>
        </w:tc>
      </w:tr>
      <w:tr w:rsidR="000C35B4" w14:paraId="2E7F478D" w14:textId="77777777" w:rsidTr="007C2739">
        <w:trPr>
          <w:cantSplit/>
        </w:trPr>
        <w:tc>
          <w:tcPr>
            <w:tcW w:w="1725" w:type="dxa"/>
          </w:tcPr>
          <w:p w14:paraId="4CF85241" w14:textId="77777777" w:rsidR="000C35B4" w:rsidRPr="000C35B4" w:rsidRDefault="000C35B4" w:rsidP="0062774E"/>
        </w:tc>
        <w:tc>
          <w:tcPr>
            <w:tcW w:w="9039" w:type="dxa"/>
          </w:tcPr>
          <w:p w14:paraId="6D7867E5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color w:val="auto"/>
                <w:sz w:val="22"/>
                <w:szCs w:val="22"/>
              </w:rPr>
              <w:t>Naprawy gwarancyjne realizowane w siedzibie zamawiającego</w:t>
            </w:r>
          </w:p>
        </w:tc>
        <w:tc>
          <w:tcPr>
            <w:tcW w:w="3774" w:type="dxa"/>
          </w:tcPr>
          <w:p w14:paraId="3F36A5B1" w14:textId="77777777" w:rsidR="000C35B4" w:rsidRPr="00A11F2D" w:rsidRDefault="000C35B4">
            <w:r w:rsidRPr="00A11F2D">
              <w:t>Spełnia/nie spełnia *</w:t>
            </w:r>
          </w:p>
        </w:tc>
      </w:tr>
      <w:tr w:rsidR="000C35B4" w14:paraId="15FF59DC" w14:textId="77777777" w:rsidTr="007C2739">
        <w:trPr>
          <w:cantSplit/>
        </w:trPr>
        <w:tc>
          <w:tcPr>
            <w:tcW w:w="1725" w:type="dxa"/>
          </w:tcPr>
          <w:p w14:paraId="63E8B44D" w14:textId="77777777" w:rsidR="000C35B4" w:rsidRPr="000C35B4" w:rsidRDefault="000C35B4" w:rsidP="00EC156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039" w:type="dxa"/>
          </w:tcPr>
          <w:p w14:paraId="7159E422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color w:val="auto"/>
                <w:sz w:val="22"/>
                <w:szCs w:val="22"/>
              </w:rPr>
              <w:t>Dostawa do siedziby zamawiającego</w:t>
            </w:r>
          </w:p>
        </w:tc>
        <w:tc>
          <w:tcPr>
            <w:tcW w:w="3774" w:type="dxa"/>
          </w:tcPr>
          <w:p w14:paraId="2091D75A" w14:textId="77777777" w:rsidR="000C35B4" w:rsidRPr="00A11F2D" w:rsidRDefault="000C35B4" w:rsidP="00E27D76">
            <w:pPr>
              <w:pStyle w:val="Default"/>
              <w:rPr>
                <w:sz w:val="22"/>
                <w:szCs w:val="22"/>
              </w:rPr>
            </w:pPr>
            <w:r w:rsidRPr="00A11F2D">
              <w:t>Spełnia/nie spełnia *</w:t>
            </w:r>
          </w:p>
        </w:tc>
      </w:tr>
      <w:tr w:rsidR="000C35B4" w14:paraId="7BA45453" w14:textId="77777777" w:rsidTr="007C2739">
        <w:trPr>
          <w:cantSplit/>
        </w:trPr>
        <w:tc>
          <w:tcPr>
            <w:tcW w:w="1725" w:type="dxa"/>
          </w:tcPr>
          <w:p w14:paraId="00270F50" w14:textId="77777777" w:rsidR="000C35B4" w:rsidRPr="000C35B4" w:rsidRDefault="000C35B4" w:rsidP="0062774E"/>
        </w:tc>
        <w:tc>
          <w:tcPr>
            <w:tcW w:w="9039" w:type="dxa"/>
          </w:tcPr>
          <w:p w14:paraId="758320FD" w14:textId="77777777" w:rsidR="000C35B4" w:rsidRPr="000C35B4" w:rsidRDefault="000C35B4" w:rsidP="000C35B4">
            <w:pPr>
              <w:pStyle w:val="Default"/>
              <w:rPr>
                <w:sz w:val="22"/>
                <w:szCs w:val="22"/>
              </w:rPr>
            </w:pPr>
            <w:r w:rsidRPr="000C35B4">
              <w:rPr>
                <w:sz w:val="22"/>
                <w:szCs w:val="22"/>
              </w:rPr>
              <w:t>Instrukcja obsługi w języku polskim</w:t>
            </w:r>
          </w:p>
        </w:tc>
        <w:tc>
          <w:tcPr>
            <w:tcW w:w="3774" w:type="dxa"/>
          </w:tcPr>
          <w:p w14:paraId="42957B34" w14:textId="77777777" w:rsidR="000C35B4" w:rsidRPr="00A11F2D" w:rsidRDefault="000C35B4">
            <w:r w:rsidRPr="00A11F2D">
              <w:t>Spełnia/nie spełnia *</w:t>
            </w:r>
          </w:p>
        </w:tc>
      </w:tr>
    </w:tbl>
    <w:p w14:paraId="6A43FD92" w14:textId="77777777" w:rsidR="00D81BFD" w:rsidRPr="009360B4" w:rsidRDefault="004C0FE3" w:rsidP="00D81BFD">
      <w:pPr>
        <w:pStyle w:val="Nagwek6"/>
        <w:rPr>
          <w:rFonts w:cs="Calibri Light"/>
          <w:bCs/>
          <w:i w:val="0"/>
          <w:color w:val="auto"/>
          <w:sz w:val="24"/>
          <w:szCs w:val="24"/>
        </w:rPr>
      </w:pPr>
      <w:r>
        <w:rPr>
          <w:sz w:val="18"/>
          <w:szCs w:val="18"/>
        </w:rPr>
        <w:t xml:space="preserve"> </w:t>
      </w:r>
      <w:r w:rsidR="00D81BFD" w:rsidRPr="009360B4">
        <w:rPr>
          <w:rFonts w:cs="Calibri Light"/>
          <w:bCs/>
          <w:i w:val="0"/>
          <w:color w:val="auto"/>
          <w:sz w:val="24"/>
          <w:szCs w:val="24"/>
        </w:rPr>
        <w:t>* Prawą stronę tabeli, należy wypełnić wykreślając odpowiednio słowa „spełnia” lub „nie spełnia”,</w:t>
      </w:r>
    </w:p>
    <w:p w14:paraId="4D63A8F9" w14:textId="77777777" w:rsidR="00E945E6" w:rsidRPr="00E945E6" w:rsidRDefault="00D81BFD" w:rsidP="00E945E6">
      <w:pPr>
        <w:rPr>
          <w:rFonts w:ascii="Calibri Light" w:eastAsia="Calibri" w:hAnsi="Calibri Light" w:cs="Calibri Light"/>
          <w:sz w:val="24"/>
          <w:szCs w:val="24"/>
        </w:rPr>
      </w:pPr>
      <w:r w:rsidRPr="00D81BFD">
        <w:rPr>
          <w:rFonts w:ascii="Calibri Light" w:eastAsia="Calibri" w:hAnsi="Calibri Light" w:cs="Calibri Light"/>
          <w:sz w:val="24"/>
          <w:szCs w:val="24"/>
        </w:rPr>
        <w:t xml:space="preserve">** </w:t>
      </w:r>
      <w:r w:rsidRPr="00D81BFD">
        <w:rPr>
          <w:rFonts w:ascii="Calibri Light" w:eastAsia="Calibri" w:hAnsi="Calibri Light" w:cs="Calibri Light"/>
          <w:bCs/>
          <w:sz w:val="24"/>
          <w:szCs w:val="24"/>
        </w:rPr>
        <w:t>W przypadku żądania wykazania określonych parametrów/wyposażenia, należy wpisać oferowane</w:t>
      </w:r>
      <w:r w:rsidRPr="00D81BFD">
        <w:rPr>
          <w:rFonts w:ascii="Calibri Light" w:eastAsia="Calibri" w:hAnsi="Calibri Light" w:cs="Calibri Light"/>
          <w:sz w:val="24"/>
          <w:szCs w:val="24"/>
        </w:rPr>
        <w:t xml:space="preserve"> </w:t>
      </w:r>
    </w:p>
    <w:p w14:paraId="0356379F" w14:textId="77777777" w:rsidR="00E945E6" w:rsidRPr="00E945E6" w:rsidRDefault="00E945E6" w:rsidP="00E945E6">
      <w:pPr>
        <w:pStyle w:val="Default"/>
        <w:rPr>
          <w:color w:val="auto"/>
          <w:sz w:val="22"/>
          <w:szCs w:val="22"/>
        </w:rPr>
      </w:pPr>
    </w:p>
    <w:p w14:paraId="1DA0761A" w14:textId="77777777" w:rsidR="00E945E6" w:rsidRPr="00E945E6" w:rsidRDefault="00E945E6" w:rsidP="00E945E6">
      <w:pPr>
        <w:pStyle w:val="Default"/>
        <w:rPr>
          <w:color w:val="auto"/>
          <w:sz w:val="22"/>
          <w:szCs w:val="22"/>
        </w:rPr>
      </w:pPr>
    </w:p>
    <w:p w14:paraId="2FDF84C9" w14:textId="77777777" w:rsidR="00E945E6" w:rsidRPr="00E945E6" w:rsidRDefault="00E945E6" w:rsidP="00E945E6">
      <w:pPr>
        <w:pStyle w:val="Default"/>
        <w:ind w:left="720"/>
        <w:rPr>
          <w:color w:val="auto"/>
          <w:sz w:val="22"/>
          <w:szCs w:val="22"/>
        </w:rPr>
      </w:pPr>
    </w:p>
    <w:p w14:paraId="2CF5D57B" w14:textId="77777777" w:rsidR="00DA59A1" w:rsidRPr="00E945E6" w:rsidRDefault="00DA59A1" w:rsidP="00735FC3">
      <w:pPr>
        <w:pStyle w:val="Default"/>
        <w:rPr>
          <w:sz w:val="22"/>
          <w:szCs w:val="22"/>
        </w:rPr>
      </w:pPr>
    </w:p>
    <w:sectPr w:rsidR="00DA59A1" w:rsidRPr="00E945E6" w:rsidSect="00085A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75F9" w14:textId="77777777" w:rsidR="00947030" w:rsidRDefault="00947030" w:rsidP="0074433A">
      <w:pPr>
        <w:spacing w:after="0" w:line="240" w:lineRule="auto"/>
      </w:pPr>
      <w:r>
        <w:separator/>
      </w:r>
    </w:p>
  </w:endnote>
  <w:endnote w:type="continuationSeparator" w:id="0">
    <w:p w14:paraId="7D13209F" w14:textId="77777777" w:rsidR="00947030" w:rsidRDefault="00947030" w:rsidP="00744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E495" w14:textId="77777777" w:rsidR="0074433A" w:rsidRDefault="007443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12612" w14:textId="77777777" w:rsidR="0074433A" w:rsidRDefault="00744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0FB54" w14:textId="77777777" w:rsidR="0074433A" w:rsidRDefault="00744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DF4AB" w14:textId="77777777" w:rsidR="00947030" w:rsidRDefault="00947030" w:rsidP="0074433A">
      <w:pPr>
        <w:spacing w:after="0" w:line="240" w:lineRule="auto"/>
      </w:pPr>
      <w:r>
        <w:separator/>
      </w:r>
    </w:p>
  </w:footnote>
  <w:footnote w:type="continuationSeparator" w:id="0">
    <w:p w14:paraId="165CE827" w14:textId="77777777" w:rsidR="00947030" w:rsidRDefault="00947030" w:rsidP="00744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B6F42" w14:textId="77777777" w:rsidR="0074433A" w:rsidRDefault="007443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A273" w14:textId="77777777" w:rsidR="0074433A" w:rsidRPr="00CA63F8" w:rsidRDefault="0074433A" w:rsidP="0074433A">
    <w:pPr>
      <w:jc w:val="center"/>
      <w:rPr>
        <w:rFonts w:ascii="Calibri Light" w:eastAsia="Arial" w:hAnsi="Calibri Light" w:cs="Calibri Light"/>
        <w:kern w:val="2"/>
        <w:sz w:val="18"/>
      </w:rPr>
    </w:pPr>
    <w:r w:rsidRPr="00CA63F8">
      <w:rPr>
        <w:rFonts w:cs="Arial"/>
        <w:noProof/>
        <w:kern w:val="2"/>
        <w:sz w:val="20"/>
        <w:szCs w:val="20"/>
      </w:rPr>
      <w:drawing>
        <wp:inline distT="0" distB="0" distL="0" distR="0" wp14:anchorId="40E12184" wp14:editId="17CF9342">
          <wp:extent cx="5625465" cy="594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6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04FEFA" w14:textId="77777777" w:rsidR="0074433A" w:rsidRPr="00CA63F8" w:rsidRDefault="0074433A" w:rsidP="0074433A">
    <w:pPr>
      <w:tabs>
        <w:tab w:val="center" w:pos="2977"/>
        <w:tab w:val="right" w:pos="9072"/>
      </w:tabs>
      <w:jc w:val="center"/>
      <w:rPr>
        <w:rFonts w:ascii="Cambria" w:hAnsi="Cambria" w:cs="Arial"/>
        <w:bCs/>
        <w:kern w:val="2"/>
        <w:sz w:val="16"/>
        <w:szCs w:val="16"/>
      </w:rPr>
    </w:pPr>
    <w:r w:rsidRPr="00CA63F8">
      <w:rPr>
        <w:rFonts w:ascii="Cambria" w:hAnsi="Cambria" w:cs="Arial"/>
        <w:bCs/>
        <w:kern w:val="2"/>
        <w:sz w:val="16"/>
        <w:szCs w:val="16"/>
      </w:rPr>
      <w:t>Projekt Nr FELU.07.03-IZ.00-0008/24 pn. „Inwestujemy w edukację zawodową – rozwój bazy dydaktycznej ZSCKR</w:t>
    </w:r>
    <w:r w:rsidRPr="00CA63F8">
      <w:rPr>
        <w:rFonts w:ascii="Cambria" w:hAnsi="Cambria" w:cs="Arial"/>
        <w:bCs/>
        <w:kern w:val="2"/>
        <w:sz w:val="16"/>
        <w:szCs w:val="16"/>
      </w:rPr>
      <w:br/>
      <w:t xml:space="preserve"> w Okszowie” jest współfinansowany ze środków Europejskiego Funduszu Rozwoju Regionalnego w ramach Działania 7.3 Infrastruktura kształcenia zawodowego i ustawicznego Programu Fundusze Europejskie dla Lubelskiego 2021-2027</w:t>
    </w:r>
  </w:p>
  <w:p w14:paraId="5DB6978F" w14:textId="1A4995D9" w:rsidR="0074433A" w:rsidRDefault="0074433A" w:rsidP="0074433A">
    <w:pPr>
      <w:pStyle w:val="Nagwek"/>
    </w:pPr>
    <w:r>
      <w:t xml:space="preserve">Załącznik nr 1.3 do SWZ (nr ref. </w:t>
    </w:r>
    <w:r w:rsidR="00263283">
      <w:t>p</w:t>
    </w:r>
    <w:r>
      <w:t>ostępowania: 2/ZP/FE/2026)</w:t>
    </w:r>
  </w:p>
  <w:p w14:paraId="64F59430" w14:textId="77777777" w:rsidR="0074433A" w:rsidRDefault="007443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194AC" w14:textId="77777777" w:rsidR="0074433A" w:rsidRDefault="007443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96D333"/>
    <w:multiLevelType w:val="hybridMultilevel"/>
    <w:tmpl w:val="B868B5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8080A"/>
    <w:multiLevelType w:val="multilevel"/>
    <w:tmpl w:val="40E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4A21C0"/>
    <w:multiLevelType w:val="multilevel"/>
    <w:tmpl w:val="012A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1D3319E"/>
    <w:multiLevelType w:val="hybridMultilevel"/>
    <w:tmpl w:val="50A89556"/>
    <w:lvl w:ilvl="0" w:tplc="3A0E988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8758B"/>
    <w:multiLevelType w:val="multilevel"/>
    <w:tmpl w:val="289A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B6013D"/>
    <w:multiLevelType w:val="multilevel"/>
    <w:tmpl w:val="7064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5C4E40"/>
    <w:multiLevelType w:val="multilevel"/>
    <w:tmpl w:val="3FD0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F37019"/>
    <w:multiLevelType w:val="hybridMultilevel"/>
    <w:tmpl w:val="6388E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C182F"/>
    <w:multiLevelType w:val="hybridMultilevel"/>
    <w:tmpl w:val="E5BB79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A591028"/>
    <w:multiLevelType w:val="multilevel"/>
    <w:tmpl w:val="1680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C76DED"/>
    <w:multiLevelType w:val="hybridMultilevel"/>
    <w:tmpl w:val="E638A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55FE1"/>
    <w:multiLevelType w:val="multilevel"/>
    <w:tmpl w:val="09FA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2A55515"/>
    <w:multiLevelType w:val="multilevel"/>
    <w:tmpl w:val="81D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4AD43B3"/>
    <w:multiLevelType w:val="multilevel"/>
    <w:tmpl w:val="C33A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66E75CA"/>
    <w:multiLevelType w:val="multilevel"/>
    <w:tmpl w:val="252E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68E6125"/>
    <w:multiLevelType w:val="hybridMultilevel"/>
    <w:tmpl w:val="10AC0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C6B41"/>
    <w:multiLevelType w:val="multilevel"/>
    <w:tmpl w:val="C3122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E0359C1"/>
    <w:multiLevelType w:val="multilevel"/>
    <w:tmpl w:val="F0E2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EAE06AA"/>
    <w:multiLevelType w:val="multilevel"/>
    <w:tmpl w:val="C9A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B7D680C"/>
    <w:multiLevelType w:val="hybridMultilevel"/>
    <w:tmpl w:val="1CF0A2A6"/>
    <w:lvl w:ilvl="0" w:tplc="3A0E988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BD2"/>
    <w:multiLevelType w:val="multilevel"/>
    <w:tmpl w:val="FF4E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ED53ED4"/>
    <w:multiLevelType w:val="hybridMultilevel"/>
    <w:tmpl w:val="23980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328A0"/>
    <w:multiLevelType w:val="hybridMultilevel"/>
    <w:tmpl w:val="42F898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AE026A9"/>
    <w:multiLevelType w:val="multilevel"/>
    <w:tmpl w:val="D858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CB50BCF"/>
    <w:multiLevelType w:val="multilevel"/>
    <w:tmpl w:val="6F60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3E66EDE"/>
    <w:multiLevelType w:val="multilevel"/>
    <w:tmpl w:val="211C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3F64474"/>
    <w:multiLevelType w:val="hybridMultilevel"/>
    <w:tmpl w:val="BA166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2F603F"/>
    <w:multiLevelType w:val="hybridMultilevel"/>
    <w:tmpl w:val="7850F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92A73"/>
    <w:multiLevelType w:val="multilevel"/>
    <w:tmpl w:val="7784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7E120E5"/>
    <w:multiLevelType w:val="hybridMultilevel"/>
    <w:tmpl w:val="4A064E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889545A"/>
    <w:multiLevelType w:val="multilevel"/>
    <w:tmpl w:val="A49E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9C21F1D"/>
    <w:multiLevelType w:val="multilevel"/>
    <w:tmpl w:val="8470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C7238C6"/>
    <w:multiLevelType w:val="multilevel"/>
    <w:tmpl w:val="89006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26877BC"/>
    <w:multiLevelType w:val="multilevel"/>
    <w:tmpl w:val="6F94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E784930"/>
    <w:multiLevelType w:val="multilevel"/>
    <w:tmpl w:val="16C84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0193E6C"/>
    <w:multiLevelType w:val="multilevel"/>
    <w:tmpl w:val="C67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11743B5"/>
    <w:multiLevelType w:val="multilevel"/>
    <w:tmpl w:val="6494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2092469"/>
    <w:multiLevelType w:val="multilevel"/>
    <w:tmpl w:val="1468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84E0B91"/>
    <w:multiLevelType w:val="hybridMultilevel"/>
    <w:tmpl w:val="DF6AA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D4BFF"/>
    <w:multiLevelType w:val="hybridMultilevel"/>
    <w:tmpl w:val="F560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B5B49"/>
    <w:multiLevelType w:val="multilevel"/>
    <w:tmpl w:val="9E38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F331652"/>
    <w:multiLevelType w:val="hybridMultilevel"/>
    <w:tmpl w:val="100E2900"/>
    <w:lvl w:ilvl="0" w:tplc="AFBC706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6"/>
  </w:num>
  <w:num w:numId="3">
    <w:abstractNumId w:val="10"/>
  </w:num>
  <w:num w:numId="4">
    <w:abstractNumId w:val="38"/>
  </w:num>
  <w:num w:numId="5">
    <w:abstractNumId w:val="39"/>
  </w:num>
  <w:num w:numId="6">
    <w:abstractNumId w:val="15"/>
  </w:num>
  <w:num w:numId="7">
    <w:abstractNumId w:val="12"/>
  </w:num>
  <w:num w:numId="8">
    <w:abstractNumId w:val="4"/>
  </w:num>
  <w:num w:numId="9">
    <w:abstractNumId w:val="18"/>
  </w:num>
  <w:num w:numId="10">
    <w:abstractNumId w:val="40"/>
  </w:num>
  <w:num w:numId="11">
    <w:abstractNumId w:val="2"/>
  </w:num>
  <w:num w:numId="12">
    <w:abstractNumId w:val="13"/>
  </w:num>
  <w:num w:numId="13">
    <w:abstractNumId w:val="31"/>
  </w:num>
  <w:num w:numId="14">
    <w:abstractNumId w:val="35"/>
  </w:num>
  <w:num w:numId="15">
    <w:abstractNumId w:val="23"/>
  </w:num>
  <w:num w:numId="16">
    <w:abstractNumId w:val="28"/>
  </w:num>
  <w:num w:numId="17">
    <w:abstractNumId w:val="9"/>
  </w:num>
  <w:num w:numId="18">
    <w:abstractNumId w:val="6"/>
  </w:num>
  <w:num w:numId="19">
    <w:abstractNumId w:val="16"/>
  </w:num>
  <w:num w:numId="20">
    <w:abstractNumId w:val="24"/>
  </w:num>
  <w:num w:numId="21">
    <w:abstractNumId w:val="17"/>
  </w:num>
  <w:num w:numId="22">
    <w:abstractNumId w:val="25"/>
  </w:num>
  <w:num w:numId="23">
    <w:abstractNumId w:val="11"/>
  </w:num>
  <w:num w:numId="24">
    <w:abstractNumId w:val="5"/>
  </w:num>
  <w:num w:numId="25">
    <w:abstractNumId w:val="34"/>
  </w:num>
  <w:num w:numId="26">
    <w:abstractNumId w:val="37"/>
  </w:num>
  <w:num w:numId="27">
    <w:abstractNumId w:val="30"/>
  </w:num>
  <w:num w:numId="28">
    <w:abstractNumId w:val="20"/>
  </w:num>
  <w:num w:numId="29">
    <w:abstractNumId w:val="36"/>
  </w:num>
  <w:num w:numId="30">
    <w:abstractNumId w:val="33"/>
  </w:num>
  <w:num w:numId="31">
    <w:abstractNumId w:val="14"/>
  </w:num>
  <w:num w:numId="32">
    <w:abstractNumId w:val="32"/>
  </w:num>
  <w:num w:numId="33">
    <w:abstractNumId w:val="1"/>
  </w:num>
  <w:num w:numId="34">
    <w:abstractNumId w:val="29"/>
  </w:num>
  <w:num w:numId="35">
    <w:abstractNumId w:val="8"/>
  </w:num>
  <w:num w:numId="36">
    <w:abstractNumId w:val="0"/>
  </w:num>
  <w:num w:numId="37">
    <w:abstractNumId w:val="22"/>
  </w:num>
  <w:num w:numId="38">
    <w:abstractNumId w:val="27"/>
  </w:num>
  <w:num w:numId="39">
    <w:abstractNumId w:val="7"/>
  </w:num>
  <w:num w:numId="40">
    <w:abstractNumId w:val="3"/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38"/>
    <w:rsid w:val="00011272"/>
    <w:rsid w:val="000246C4"/>
    <w:rsid w:val="00053EAB"/>
    <w:rsid w:val="00085A38"/>
    <w:rsid w:val="000C35B4"/>
    <w:rsid w:val="000C5C97"/>
    <w:rsid w:val="000F6E6B"/>
    <w:rsid w:val="00116295"/>
    <w:rsid w:val="0013712F"/>
    <w:rsid w:val="00141883"/>
    <w:rsid w:val="001A495B"/>
    <w:rsid w:val="001A79AE"/>
    <w:rsid w:val="001C65C5"/>
    <w:rsid w:val="00206CBE"/>
    <w:rsid w:val="00212A4A"/>
    <w:rsid w:val="00263283"/>
    <w:rsid w:val="0027385F"/>
    <w:rsid w:val="00274DDE"/>
    <w:rsid w:val="002769D7"/>
    <w:rsid w:val="00285BB7"/>
    <w:rsid w:val="002B446B"/>
    <w:rsid w:val="002E28EF"/>
    <w:rsid w:val="002E2B7C"/>
    <w:rsid w:val="002E4ABA"/>
    <w:rsid w:val="00311CFB"/>
    <w:rsid w:val="0032261F"/>
    <w:rsid w:val="00331094"/>
    <w:rsid w:val="003363AF"/>
    <w:rsid w:val="00352199"/>
    <w:rsid w:val="003A065E"/>
    <w:rsid w:val="003C69D2"/>
    <w:rsid w:val="003D5A7E"/>
    <w:rsid w:val="003E52F5"/>
    <w:rsid w:val="00487236"/>
    <w:rsid w:val="004A06EF"/>
    <w:rsid w:val="004A26DF"/>
    <w:rsid w:val="004B70E3"/>
    <w:rsid w:val="004C0FE3"/>
    <w:rsid w:val="004E7101"/>
    <w:rsid w:val="00510A89"/>
    <w:rsid w:val="0054088F"/>
    <w:rsid w:val="00575911"/>
    <w:rsid w:val="005B67C2"/>
    <w:rsid w:val="00635D74"/>
    <w:rsid w:val="00653496"/>
    <w:rsid w:val="00677449"/>
    <w:rsid w:val="00680062"/>
    <w:rsid w:val="006B5FEF"/>
    <w:rsid w:val="00735FC3"/>
    <w:rsid w:val="0074433A"/>
    <w:rsid w:val="00757901"/>
    <w:rsid w:val="007622B4"/>
    <w:rsid w:val="007A435B"/>
    <w:rsid w:val="007C22F7"/>
    <w:rsid w:val="007C2739"/>
    <w:rsid w:val="007C5617"/>
    <w:rsid w:val="0080533F"/>
    <w:rsid w:val="0082622F"/>
    <w:rsid w:val="00843F7F"/>
    <w:rsid w:val="00890229"/>
    <w:rsid w:val="008A22D6"/>
    <w:rsid w:val="008C2D07"/>
    <w:rsid w:val="008E67A1"/>
    <w:rsid w:val="008F1F76"/>
    <w:rsid w:val="00901F85"/>
    <w:rsid w:val="00947030"/>
    <w:rsid w:val="009E3510"/>
    <w:rsid w:val="00A06FE6"/>
    <w:rsid w:val="00A07991"/>
    <w:rsid w:val="00A11F2D"/>
    <w:rsid w:val="00A17134"/>
    <w:rsid w:val="00A36E18"/>
    <w:rsid w:val="00A500C3"/>
    <w:rsid w:val="00A55B0A"/>
    <w:rsid w:val="00A57DC9"/>
    <w:rsid w:val="00A65F71"/>
    <w:rsid w:val="00A71B84"/>
    <w:rsid w:val="00A805D0"/>
    <w:rsid w:val="00A97E62"/>
    <w:rsid w:val="00AF33C3"/>
    <w:rsid w:val="00B03A52"/>
    <w:rsid w:val="00B16CE3"/>
    <w:rsid w:val="00B4074F"/>
    <w:rsid w:val="00B61210"/>
    <w:rsid w:val="00B814F7"/>
    <w:rsid w:val="00BB6A64"/>
    <w:rsid w:val="00BB710A"/>
    <w:rsid w:val="00BE1C72"/>
    <w:rsid w:val="00C165AC"/>
    <w:rsid w:val="00CF1CB3"/>
    <w:rsid w:val="00D07D3F"/>
    <w:rsid w:val="00D45907"/>
    <w:rsid w:val="00D61EFA"/>
    <w:rsid w:val="00D81BFD"/>
    <w:rsid w:val="00D94DF4"/>
    <w:rsid w:val="00DA49CA"/>
    <w:rsid w:val="00DA59A1"/>
    <w:rsid w:val="00DB1036"/>
    <w:rsid w:val="00DC572E"/>
    <w:rsid w:val="00DD3378"/>
    <w:rsid w:val="00E11C81"/>
    <w:rsid w:val="00E2160A"/>
    <w:rsid w:val="00E74914"/>
    <w:rsid w:val="00E945E6"/>
    <w:rsid w:val="00EC1560"/>
    <w:rsid w:val="00F356D2"/>
    <w:rsid w:val="00F3761F"/>
    <w:rsid w:val="00F50D73"/>
    <w:rsid w:val="00F62BA3"/>
    <w:rsid w:val="00FA553D"/>
    <w:rsid w:val="00FB42D1"/>
    <w:rsid w:val="00F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E3B8"/>
  <w15:docId w15:val="{EE0F2CE1-1046-4C66-9CF9-AD9E6648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9A1"/>
  </w:style>
  <w:style w:type="paragraph" w:styleId="Nagwek6">
    <w:name w:val="heading 6"/>
    <w:basedOn w:val="Normalny"/>
    <w:next w:val="Normalny"/>
    <w:link w:val="Nagwek6Znak"/>
    <w:qFormat/>
    <w:rsid w:val="00D81BFD"/>
    <w:pPr>
      <w:keepNext/>
      <w:keepLines/>
      <w:spacing w:before="200" w:after="0" w:line="259" w:lineRule="auto"/>
      <w:outlineLvl w:val="5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5A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85A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6F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12F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D81BFD"/>
    <w:rPr>
      <w:rFonts w:ascii="Calibri Light" w:eastAsia="Times New Roman" w:hAnsi="Calibri Light" w:cs="Times New Roman"/>
      <w:i/>
      <w:iCs/>
      <w:color w:val="1F4D78"/>
    </w:rPr>
  </w:style>
  <w:style w:type="paragraph" w:styleId="Nagwek">
    <w:name w:val="header"/>
    <w:basedOn w:val="Normalny"/>
    <w:link w:val="NagwekZnak"/>
    <w:uiPriority w:val="99"/>
    <w:unhideWhenUsed/>
    <w:rsid w:val="00744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33A"/>
  </w:style>
  <w:style w:type="paragraph" w:styleId="Stopka">
    <w:name w:val="footer"/>
    <w:basedOn w:val="Normalny"/>
    <w:link w:val="StopkaZnak"/>
    <w:uiPriority w:val="99"/>
    <w:unhideWhenUsed/>
    <w:rsid w:val="00744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5333-C42D-433A-9B30-9D705F13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IOD ZSCKR</cp:lastModifiedBy>
  <cp:revision>4</cp:revision>
  <dcterms:created xsi:type="dcterms:W3CDTF">2026-01-19T15:09:00Z</dcterms:created>
  <dcterms:modified xsi:type="dcterms:W3CDTF">2026-01-19T15:12:00Z</dcterms:modified>
</cp:coreProperties>
</file>